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4E5FEF" w:rsidRPr="00872EFA">
        <w:trPr>
          <w:trHeight w:val="1405"/>
          <w:jc w:val="center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  <w:p w:rsidR="004E5FEF" w:rsidRDefault="004E5FEF" w:rsidP="00BE0481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  <w:r w:rsidRPr="00D6579E">
              <w:rPr>
                <w:sz w:val="40"/>
                <w:szCs w:val="40"/>
                <w:lang w:val="it-IT"/>
              </w:rPr>
              <w:t xml:space="preserve">PROCEDURA </w:t>
            </w:r>
            <w:r w:rsidR="00051681">
              <w:rPr>
                <w:sz w:val="40"/>
                <w:szCs w:val="40"/>
                <w:lang w:val="it-IT"/>
              </w:rPr>
              <w:t>O MERAMA PREDOSTROŽNOSTI U KONTROLI INFEKCIJA</w:t>
            </w:r>
          </w:p>
          <w:p w:rsidR="00BE0481" w:rsidRPr="00D6579E" w:rsidRDefault="00BE0481" w:rsidP="00BE0481">
            <w:pPr>
              <w:spacing w:after="0" w:line="360" w:lineRule="auto"/>
              <w:jc w:val="center"/>
              <w:rPr>
                <w:sz w:val="40"/>
                <w:szCs w:val="40"/>
                <w:lang w:val="it-IT"/>
              </w:rPr>
            </w:pPr>
          </w:p>
        </w:tc>
      </w:tr>
    </w:tbl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p w:rsidR="004E5FEF" w:rsidRPr="00610611" w:rsidRDefault="004E5FEF" w:rsidP="003F4651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W w:w="97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2268"/>
        <w:gridCol w:w="2363"/>
        <w:gridCol w:w="2410"/>
      </w:tblGrid>
      <w:tr w:rsidR="004E5FEF" w:rsidRPr="00D6579E">
        <w:trPr>
          <w:jc w:val="center"/>
        </w:trPr>
        <w:tc>
          <w:tcPr>
            <w:tcW w:w="1101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Delovodni broj:</w:t>
            </w:r>
          </w:p>
        </w:tc>
        <w:tc>
          <w:tcPr>
            <w:tcW w:w="23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jc w:val="center"/>
        </w:trPr>
        <w:tc>
          <w:tcPr>
            <w:tcW w:w="1101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8260F3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8260F3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4E5FEF" w:rsidRPr="00D6579E" w:rsidRDefault="003062D0" w:rsidP="0005168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Prof.dr </w:t>
            </w:r>
            <w:r w:rsidR="00051681">
              <w:rPr>
                <w:sz w:val="24"/>
                <w:szCs w:val="24"/>
              </w:rPr>
              <w:t>Nebojša Petrović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4E5FEF" w:rsidRPr="00D6579E" w:rsidRDefault="0025649A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Komisija za odobravanje procedura</w:t>
            </w:r>
          </w:p>
        </w:tc>
      </w:tr>
    </w:tbl>
    <w:p w:rsidR="004E5FEF" w:rsidRDefault="004E5FEF" w:rsidP="003F4651">
      <w:pPr>
        <w:spacing w:line="360" w:lineRule="auto"/>
        <w:jc w:val="both"/>
        <w:rPr>
          <w:sz w:val="24"/>
          <w:szCs w:val="24"/>
        </w:rPr>
      </w:pPr>
    </w:p>
    <w:p w:rsidR="004E5FEF" w:rsidRPr="002B1070" w:rsidRDefault="004E5FEF" w:rsidP="002B1070">
      <w:pPr>
        <w:spacing w:line="360" w:lineRule="auto"/>
        <w:jc w:val="center"/>
        <w:rPr>
          <w:sz w:val="28"/>
          <w:szCs w:val="28"/>
        </w:rPr>
      </w:pPr>
      <w:r w:rsidRPr="002B1070">
        <w:rPr>
          <w:sz w:val="28"/>
          <w:szCs w:val="28"/>
        </w:rPr>
        <w:t>LISTA IZMENA I DOPUNA</w:t>
      </w:r>
    </w:p>
    <w:tbl>
      <w:tblPr>
        <w:tblW w:w="96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559"/>
        <w:gridCol w:w="2268"/>
        <w:gridCol w:w="2321"/>
        <w:gridCol w:w="2382"/>
      </w:tblGrid>
      <w:tr w:rsidR="004E5FEF" w:rsidRPr="00D6579E">
        <w:trPr>
          <w:trHeight w:val="420"/>
          <w:jc w:val="center"/>
        </w:trPr>
        <w:tc>
          <w:tcPr>
            <w:tcW w:w="1100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Verzija: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Razlog izmene: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Izradio: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E5FEF" w:rsidRPr="00D6579E" w:rsidRDefault="004E5FEF" w:rsidP="00D6579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6579E">
              <w:rPr>
                <w:sz w:val="24"/>
                <w:szCs w:val="24"/>
              </w:rPr>
              <w:t>Odobrio:</w:t>
            </w:r>
          </w:p>
        </w:tc>
      </w:tr>
      <w:tr w:rsidR="004E5FEF" w:rsidRPr="00D6579E">
        <w:trPr>
          <w:trHeight w:val="30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FEF" w:rsidRPr="00D6579E" w:rsidRDefault="004E5FEF" w:rsidP="00856767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E5FEF" w:rsidRPr="00D6579E" w:rsidRDefault="004E5FEF" w:rsidP="0025649A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56767" w:rsidRPr="00D6579E">
        <w:trPr>
          <w:trHeight w:val="435"/>
          <w:jc w:val="center"/>
        </w:trPr>
        <w:tc>
          <w:tcPr>
            <w:tcW w:w="1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6767" w:rsidRPr="00086423" w:rsidRDefault="00856767" w:rsidP="00277FC9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856767" w:rsidRPr="00D6579E">
        <w:trPr>
          <w:jc w:val="center"/>
        </w:trPr>
        <w:tc>
          <w:tcPr>
            <w:tcW w:w="1100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856767" w:rsidRPr="00D6579E" w:rsidRDefault="00856767" w:rsidP="00D6579E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E5FEF" w:rsidRDefault="004E5FEF" w:rsidP="009A4F95">
      <w:pPr>
        <w:pStyle w:val="NoSpacing"/>
        <w:spacing w:after="120"/>
        <w:rPr>
          <w:rFonts w:cs="Calibri"/>
          <w:lang w:val="en-US"/>
        </w:rPr>
      </w:pPr>
    </w:p>
    <w:p w:rsidR="0025649A" w:rsidRDefault="0025649A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3062D0" w:rsidRDefault="003062D0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4E5FEF" w:rsidRDefault="004E5FEF" w:rsidP="009A4F95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PREDMET, CILJ I PODRUČJE PRIMENE</w:t>
      </w:r>
    </w:p>
    <w:p w:rsidR="004E5FEF" w:rsidRDefault="00653C4D" w:rsidP="002F02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53C4D">
        <w:rPr>
          <w:rFonts w:ascii="Times New Roman" w:hAnsi="Times New Roman" w:cs="Times New Roman"/>
          <w:sz w:val="24"/>
          <w:szCs w:val="24"/>
          <w:lang w:val="sr-Latn-CS"/>
        </w:rPr>
        <w:t>Ova procedura ima cilj i namenu:</w:t>
      </w:r>
    </w:p>
    <w:p w:rsidR="00653C4D" w:rsidRDefault="00653C4D" w:rsidP="00653C4D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da </w:t>
      </w:r>
      <w:r w:rsidR="00051681">
        <w:rPr>
          <w:rFonts w:ascii="Times New Roman" w:hAnsi="Times New Roman" w:cs="Times New Roman"/>
          <w:sz w:val="24"/>
          <w:szCs w:val="24"/>
          <w:lang w:val="sr-Latn-CS"/>
        </w:rPr>
        <w:t>navede obavezne mere prevencije i predostrožnosti u kontroli infekcija u Centru za nuklearnu medicinu KCS</w:t>
      </w:r>
    </w:p>
    <w:p w:rsidR="00051681" w:rsidRDefault="00051681" w:rsidP="00653C4D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procedurom je obuhvaćen rad lekara i tehničara koji dolaze u kontakt sa pacijentima</w:t>
      </w:r>
    </w:p>
    <w:p w:rsidR="00653C4D" w:rsidRPr="00653C4D" w:rsidRDefault="00653C4D" w:rsidP="00653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procedurom je obuhvaćen rad svih lekara i terapeuta koji leče ambulantne i stacionarne pacijente na odeljenjima klinika KCS</w:t>
      </w:r>
    </w:p>
    <w:p w:rsidR="00653C4D" w:rsidRPr="00F04B61" w:rsidRDefault="00653C4D" w:rsidP="002F0245">
      <w:pPr>
        <w:spacing w:after="120" w:line="240" w:lineRule="auto"/>
        <w:jc w:val="both"/>
        <w:rPr>
          <w:sz w:val="28"/>
          <w:szCs w:val="28"/>
          <w:lang w:val="sr-Latn-CS"/>
        </w:rPr>
      </w:pPr>
    </w:p>
    <w:p w:rsidR="004E5FEF" w:rsidRDefault="00653C4D" w:rsidP="009A4F95">
      <w:pPr>
        <w:pStyle w:val="NoSpacing"/>
        <w:spacing w:after="120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VEZA SA DRUGIM DOKUMENTIMA</w:t>
      </w:r>
      <w:r w:rsidR="004E5FEF" w:rsidRPr="00DE12F3">
        <w:rPr>
          <w:rFonts w:cs="Calibri"/>
          <w:b/>
          <w:bCs/>
          <w:sz w:val="28"/>
          <w:szCs w:val="28"/>
          <w:u w:val="single"/>
        </w:rPr>
        <w:t xml:space="preserve"> </w:t>
      </w:r>
    </w:p>
    <w:p w:rsidR="004E5FEF" w:rsidRPr="00E6300A" w:rsidRDefault="00051681" w:rsidP="00E6300A">
      <w:pPr>
        <w:pStyle w:val="NoSpacing"/>
        <w:numPr>
          <w:ilvl w:val="0"/>
          <w:numId w:val="15"/>
        </w:numPr>
        <w:spacing w:after="120"/>
        <w:rPr>
          <w:bCs/>
          <w:color w:val="000000"/>
        </w:rPr>
      </w:pPr>
      <w:r>
        <w:rPr>
          <w:bCs/>
          <w:color w:val="000000"/>
        </w:rPr>
        <w:t>stručno-metodološko uputstvo za sprečavanje i suzbijanje bolnički infekcija u KCS</w:t>
      </w:r>
    </w:p>
    <w:p w:rsidR="00E6300A" w:rsidRPr="00051681" w:rsidRDefault="00051681" w:rsidP="00E6300A">
      <w:pPr>
        <w:pStyle w:val="NoSpacing"/>
        <w:numPr>
          <w:ilvl w:val="0"/>
          <w:numId w:val="15"/>
        </w:numPr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Cs/>
          <w:color w:val="000000"/>
        </w:rPr>
        <w:t>program sprečavanja i suzbijanja bolničkih infekcija</w:t>
      </w:r>
    </w:p>
    <w:p w:rsidR="00051681" w:rsidRPr="00051681" w:rsidRDefault="00051681" w:rsidP="00E6300A">
      <w:pPr>
        <w:pStyle w:val="NoSpacing"/>
        <w:numPr>
          <w:ilvl w:val="0"/>
          <w:numId w:val="15"/>
        </w:numPr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Cs/>
          <w:color w:val="000000"/>
        </w:rPr>
        <w:t>plan prevencije i kontrole bolničkih infekcija u Centru za nuklearnu medicinu</w:t>
      </w:r>
    </w:p>
    <w:p w:rsidR="00051681" w:rsidRPr="00051681" w:rsidRDefault="00051681" w:rsidP="00E6300A">
      <w:pPr>
        <w:pStyle w:val="NoSpacing"/>
        <w:numPr>
          <w:ilvl w:val="0"/>
          <w:numId w:val="15"/>
        </w:numPr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Cs/>
          <w:color w:val="000000"/>
        </w:rPr>
        <w:t>procedura o higijeni ruku</w:t>
      </w:r>
    </w:p>
    <w:p w:rsidR="00051681" w:rsidRPr="00051681" w:rsidRDefault="00051681" w:rsidP="00E6300A">
      <w:pPr>
        <w:pStyle w:val="NoSpacing"/>
        <w:numPr>
          <w:ilvl w:val="0"/>
          <w:numId w:val="15"/>
        </w:numPr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Cs/>
          <w:color w:val="000000"/>
        </w:rPr>
        <w:t>procedeura za upravljenja opasnim medicinskim otpadom</w:t>
      </w:r>
    </w:p>
    <w:p w:rsidR="00051681" w:rsidRPr="00051681" w:rsidRDefault="00051681" w:rsidP="00E6300A">
      <w:pPr>
        <w:pStyle w:val="NoSpacing"/>
        <w:numPr>
          <w:ilvl w:val="0"/>
          <w:numId w:val="15"/>
        </w:numPr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Cs/>
          <w:color w:val="000000"/>
        </w:rPr>
        <w:t>procedura obuke zaposlenih za bezbedan rad</w:t>
      </w:r>
    </w:p>
    <w:p w:rsidR="00051681" w:rsidRPr="00051681" w:rsidRDefault="00051681" w:rsidP="00E6300A">
      <w:pPr>
        <w:pStyle w:val="NoSpacing"/>
        <w:numPr>
          <w:ilvl w:val="0"/>
          <w:numId w:val="15"/>
        </w:numPr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Cs/>
          <w:color w:val="000000"/>
        </w:rPr>
        <w:t>procedura o dezinfekciji opreme</w:t>
      </w:r>
    </w:p>
    <w:p w:rsidR="00051681" w:rsidRPr="00051681" w:rsidRDefault="00051681" w:rsidP="00E6300A">
      <w:pPr>
        <w:pStyle w:val="NoSpacing"/>
        <w:numPr>
          <w:ilvl w:val="0"/>
          <w:numId w:val="15"/>
        </w:numPr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Cs/>
          <w:color w:val="000000"/>
        </w:rPr>
        <w:t>procedura o čišćenju i dezinfekciji radnih površina i podova</w:t>
      </w:r>
    </w:p>
    <w:p w:rsidR="00051681" w:rsidRPr="00051681" w:rsidRDefault="00051681" w:rsidP="00E6300A">
      <w:pPr>
        <w:pStyle w:val="NoSpacing"/>
        <w:numPr>
          <w:ilvl w:val="0"/>
          <w:numId w:val="15"/>
        </w:numPr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Cs/>
          <w:color w:val="000000"/>
        </w:rPr>
        <w:t>procedura za veš</w:t>
      </w:r>
    </w:p>
    <w:p w:rsidR="00051681" w:rsidRDefault="00051681" w:rsidP="00051681">
      <w:pPr>
        <w:pStyle w:val="NoSpacing"/>
        <w:spacing w:after="120"/>
        <w:rPr>
          <w:bCs/>
          <w:color w:val="000000"/>
        </w:rPr>
      </w:pPr>
    </w:p>
    <w:p w:rsidR="00051681" w:rsidRPr="00051681" w:rsidRDefault="00051681" w:rsidP="00051681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  <w:u w:val="single"/>
        </w:rPr>
      </w:pPr>
      <w:r w:rsidRPr="00051681">
        <w:rPr>
          <w:b/>
          <w:bCs/>
          <w:color w:val="000000"/>
          <w:u w:val="single"/>
        </w:rPr>
        <w:t>DEFINICIJA</w:t>
      </w:r>
    </w:p>
    <w:p w:rsidR="00EB4A49" w:rsidRDefault="00EB4A49" w:rsidP="00051681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</w:rPr>
      </w:pPr>
    </w:p>
    <w:p w:rsidR="00051681" w:rsidRPr="00857864" w:rsidRDefault="00051681" w:rsidP="00051681">
      <w:pPr>
        <w:pStyle w:val="NoSpacing"/>
        <w:spacing w:after="120"/>
        <w:rPr>
          <w:bCs/>
          <w:color w:val="000000"/>
          <w:sz w:val="28"/>
          <w:szCs w:val="28"/>
        </w:rPr>
      </w:pPr>
      <w:r w:rsidRPr="00857864">
        <w:rPr>
          <w:bCs/>
          <w:color w:val="000000"/>
          <w:sz w:val="28"/>
          <w:szCs w:val="28"/>
        </w:rPr>
        <w:t xml:space="preserve">Bolnička infekcija je infekcija nastala u </w:t>
      </w:r>
      <w:r w:rsidR="00857864" w:rsidRPr="00857864">
        <w:rPr>
          <w:bCs/>
          <w:color w:val="000000"/>
          <w:sz w:val="28"/>
          <w:szCs w:val="28"/>
        </w:rPr>
        <w:t xml:space="preserve">pacijenta u jedinici radionuklidne terapije </w:t>
      </w:r>
      <w:r w:rsidRPr="00857864">
        <w:rPr>
          <w:bCs/>
          <w:color w:val="000000"/>
          <w:sz w:val="28"/>
          <w:szCs w:val="28"/>
        </w:rPr>
        <w:t xml:space="preserve">i postala evidentna 48h posle prijema pacijenta u </w:t>
      </w:r>
      <w:r w:rsidR="00857864" w:rsidRPr="00857864">
        <w:rPr>
          <w:bCs/>
          <w:color w:val="000000"/>
          <w:sz w:val="28"/>
          <w:szCs w:val="28"/>
        </w:rPr>
        <w:t>jedinicu ili kasnije</w:t>
      </w:r>
      <w:r w:rsidRPr="00857864">
        <w:rPr>
          <w:bCs/>
          <w:color w:val="000000"/>
          <w:sz w:val="28"/>
          <w:szCs w:val="28"/>
        </w:rPr>
        <w:t>.</w:t>
      </w:r>
    </w:p>
    <w:p w:rsidR="00051681" w:rsidRPr="00EB4A49" w:rsidRDefault="00051681" w:rsidP="00051681">
      <w:pPr>
        <w:pStyle w:val="NoSpacing"/>
        <w:spacing w:after="120"/>
        <w:rPr>
          <w:rFonts w:cs="Calibri"/>
          <w:b/>
          <w:bCs/>
          <w:color w:val="000000"/>
          <w:sz w:val="28"/>
          <w:szCs w:val="28"/>
        </w:rPr>
      </w:pPr>
    </w:p>
    <w:p w:rsidR="004E5FEF" w:rsidRDefault="0013425B" w:rsidP="009A4F95">
      <w:pPr>
        <w:pStyle w:val="NoSpacing"/>
        <w:spacing w:after="120"/>
        <w:rPr>
          <w:rFonts w:cs="Calibri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OPIS PROCESA RADA</w:t>
      </w:r>
      <w:r w:rsidR="004E5FEF" w:rsidRPr="00DE12F3">
        <w:rPr>
          <w:rFonts w:cs="Calibri"/>
          <w:sz w:val="28"/>
          <w:szCs w:val="28"/>
        </w:rPr>
        <w:t xml:space="preserve"> </w:t>
      </w:r>
    </w:p>
    <w:p w:rsidR="004B6988" w:rsidRDefault="00857864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cilju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adekvatnog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sprovo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sz w:val="24"/>
          <w:szCs w:val="24"/>
          <w:lang w:val="es-ES_tradnl"/>
        </w:rPr>
        <w:t>enja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higijene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ruku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_tradnl"/>
        </w:rPr>
        <w:t>najva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sz w:val="24"/>
          <w:szCs w:val="24"/>
          <w:lang w:val="es-ES_tradnl"/>
        </w:rPr>
        <w:t>nije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mere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za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spre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sz w:val="24"/>
          <w:szCs w:val="24"/>
          <w:lang w:val="es-ES_tradnl"/>
        </w:rPr>
        <w:t>avanje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bolni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>č</w:t>
      </w:r>
      <w:r>
        <w:rPr>
          <w:rFonts w:ascii="Times New Roman" w:hAnsi="Times New Roman" w:cs="Times New Roman"/>
          <w:sz w:val="24"/>
          <w:szCs w:val="24"/>
          <w:lang w:val="es-ES_tradnl"/>
        </w:rPr>
        <w:t>kih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infekcija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_tradnl"/>
        </w:rPr>
        <w:t>osoblje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je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du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sz w:val="24"/>
          <w:szCs w:val="24"/>
          <w:lang w:val="es-ES_tradnl"/>
        </w:rPr>
        <w:t>no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da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primenjuje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preporuke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za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higijenu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ruku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zdravstvenim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ustanovama</w:t>
      </w:r>
      <w:r w:rsidRPr="006D53EB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Postoji </w:t>
      </w:r>
      <w:r w:rsidRPr="00834EEB">
        <w:rPr>
          <w:rFonts w:ascii="Times New Roman" w:hAnsi="Times New Roman" w:cs="Times New Roman"/>
          <w:sz w:val="24"/>
          <w:szCs w:val="24"/>
          <w:u w:val="single"/>
          <w:lang w:val="es-ES_tradnl"/>
        </w:rPr>
        <w:t>Procedura o higijeni ruku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zasnovana na preporukama za higijenu ruku u zdravstvenim ustanovama. Uputstvo za pravilno pranje ruku nalazi se na svakom mestu za pranje ruku, zaposleni ga se pridržavaju, obezbeđena su adekvatna sredstva za higijenu i dezinfekciju koja se koriste.</w:t>
      </w:r>
    </w:p>
    <w:p w:rsidR="00857864" w:rsidRDefault="00857864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57864" w:rsidRDefault="00857864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Svi zaposleni koji dolaze u kontakt sa opasnim medicinskim otpadom u obavezi su da sprovode </w:t>
      </w:r>
      <w:r w:rsidRPr="00834EEB">
        <w:rPr>
          <w:rFonts w:ascii="Times New Roman" w:hAnsi="Times New Roman" w:cs="Times New Roman"/>
          <w:sz w:val="24"/>
          <w:szCs w:val="24"/>
          <w:u w:val="single"/>
          <w:lang w:val="es-ES_tradnl"/>
        </w:rPr>
        <w:t>Proceduru za upravljanje opasnim medicinskim otpadom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sprečavajući na taj način da dođe do povreda iglom i drugim oštrim predmetima. </w:t>
      </w:r>
      <w:r w:rsidR="00834EEB">
        <w:rPr>
          <w:rFonts w:ascii="Times New Roman" w:hAnsi="Times New Roman" w:cs="Times New Roman"/>
          <w:sz w:val="24"/>
          <w:szCs w:val="24"/>
          <w:lang w:val="es-ES_tradnl"/>
        </w:rPr>
        <w:t xml:space="preserve">Na mestima gde se odlažu oštri </w:t>
      </w:r>
      <w:r w:rsidR="00834EEB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predmeti na vidnom mestu su postavljena uputstva za odlaganje istih. Svo osoblje koje učestvuje u odlaganju i upravljanju opsanim medicinskim otpadom nosi zaštitnu opremu (rukavice, masku, kompletnu medicinsku uniformu), sprovodeći na taj način mere predostrožnosti u kontroli infekcija i poštujući </w:t>
      </w:r>
      <w:r w:rsidR="00834EEB" w:rsidRPr="00834EEB">
        <w:rPr>
          <w:rFonts w:ascii="Times New Roman" w:hAnsi="Times New Roman" w:cs="Times New Roman"/>
          <w:sz w:val="24"/>
          <w:szCs w:val="24"/>
          <w:u w:val="single"/>
          <w:lang w:val="es-ES_tradnl"/>
        </w:rPr>
        <w:t>Proceduru obuke zaposlenih za bezbedan i zdrav rad</w:t>
      </w:r>
      <w:r w:rsidR="00834EEB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B6988" w:rsidRDefault="004B6988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B6662" w:rsidRDefault="00834EEB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834EEB">
        <w:rPr>
          <w:rFonts w:ascii="Times New Roman" w:hAnsi="Times New Roman" w:cs="Times New Roman"/>
          <w:sz w:val="24"/>
          <w:szCs w:val="24"/>
          <w:lang w:val="sr-Latn-CS"/>
        </w:rPr>
        <w:t>U cilju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pravilnog izvođenja dezinfekcije opreme postoje </w:t>
      </w:r>
      <w:r w:rsidRPr="00834EEB">
        <w:rPr>
          <w:rFonts w:ascii="Times New Roman" w:hAnsi="Times New Roman" w:cs="Times New Roman"/>
          <w:sz w:val="24"/>
          <w:szCs w:val="24"/>
          <w:u w:val="single"/>
          <w:lang w:val="sr-Latn-CS"/>
        </w:rPr>
        <w:t>pisana uputstva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dobijena od Službe za bolničku epidemiologiju, a u kojima je precizno naveden način primene pojedinih sredstava za dezinfekciju. Obavljeni postupci dezinfekcije se evidentiraju sa postpisom osobe koja je prostupak izvršila.</w:t>
      </w:r>
    </w:p>
    <w:p w:rsidR="00834EEB" w:rsidRDefault="00834EEB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34EEB" w:rsidRDefault="00834EEB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Čaršavi, uniforme i drugi medicinski veš se peru poštujući </w:t>
      </w:r>
      <w:r w:rsidRPr="00834EEB">
        <w:rPr>
          <w:rFonts w:ascii="Times New Roman" w:hAnsi="Times New Roman" w:cs="Times New Roman"/>
          <w:sz w:val="24"/>
          <w:szCs w:val="24"/>
          <w:u w:val="single"/>
          <w:lang w:val="sr-Latn-CS"/>
        </w:rPr>
        <w:t>Proceduru za veš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834EEB" w:rsidRDefault="00834EEB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065B2" w:rsidRDefault="00834EEB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Svakodnevno se vrši pranje, čišćenje i dezinfekcija svih </w:t>
      </w:r>
      <w:r w:rsidR="00F065B2">
        <w:rPr>
          <w:rFonts w:ascii="Times New Roman" w:hAnsi="Times New Roman" w:cs="Times New Roman"/>
          <w:sz w:val="24"/>
          <w:szCs w:val="24"/>
          <w:lang w:val="sr-Latn-CS"/>
        </w:rPr>
        <w:t xml:space="preserve">dostupnih površina u Centru za nuklearnu medicinu KCS. Spremačice održavaju higijenu sprovodeći </w:t>
      </w:r>
      <w:r w:rsidR="00F065B2" w:rsidRPr="00F065B2">
        <w:rPr>
          <w:rFonts w:ascii="Times New Roman" w:hAnsi="Times New Roman" w:cs="Times New Roman"/>
          <w:sz w:val="24"/>
          <w:szCs w:val="24"/>
          <w:u w:val="single"/>
          <w:lang w:val="sr-Latn-CS"/>
        </w:rPr>
        <w:t>Proceduru o čišćenju i dezinfekciji radnih površina i podova</w:t>
      </w:r>
      <w:r w:rsidR="00F065B2">
        <w:rPr>
          <w:rFonts w:ascii="Times New Roman" w:hAnsi="Times New Roman" w:cs="Times New Roman"/>
          <w:sz w:val="24"/>
          <w:szCs w:val="24"/>
          <w:lang w:val="sr-Latn-CS"/>
        </w:rPr>
        <w:t xml:space="preserve"> i o tome vode pisanu evidenciju (kontrolne liste održavanja higijene za svaku prostoriju). Održavaju se sastanci spremačica i glavnog tehničara/sestre Centra o stanju higijene i otklanjanju problema. Vode se zapisnici sa sastanaka.</w:t>
      </w:r>
    </w:p>
    <w:p w:rsidR="00F065B2" w:rsidRDefault="00F065B2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065B2" w:rsidRDefault="00F065B2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Dezinsekciju i deratizaciju vrši Zavod za biocide i medicinsku ekologiju sa kojim KCS ima ugovor o saradnji, a o izvršenim uslugama se Zavod izdaje potvrdu.</w:t>
      </w:r>
    </w:p>
    <w:p w:rsidR="00F065B2" w:rsidRDefault="00F065B2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34EEB" w:rsidRDefault="00F065B2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Provetravanje prostorija se vrši putem centralnog sistema.</w:t>
      </w:r>
    </w:p>
    <w:p w:rsidR="00F065B2" w:rsidRDefault="00F065B2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065B2" w:rsidRDefault="00F065B2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Prema Pravilniku o imunizaciji (SL glasnik RS br 11/2006) vakcinacija protiv hepatitsa B je obavezna i sprovodi se kod svih nevakcinisanih i nepotpuno vakcinisanih zaposlenih </w:t>
      </w:r>
      <w:r w:rsidR="003B712E">
        <w:rPr>
          <w:rFonts w:ascii="Times New Roman" w:hAnsi="Times New Roman" w:cs="Times New Roman"/>
          <w:sz w:val="24"/>
          <w:szCs w:val="24"/>
          <w:lang w:val="sr-Latn-CS"/>
        </w:rPr>
        <w:t xml:space="preserve">u zdravstvenim ustanovama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koji </w:t>
      </w:r>
      <w:r w:rsidR="003B712E">
        <w:rPr>
          <w:rFonts w:ascii="Times New Roman" w:hAnsi="Times New Roman" w:cs="Times New Roman"/>
          <w:sz w:val="24"/>
          <w:szCs w:val="24"/>
          <w:lang w:val="sr-Latn-CS"/>
        </w:rPr>
        <w:t>dolaze u neposredan konakt sa infektivnim materijalom. Oni koji odbiju vakcinaciju u obavezi su da potpišu Obrazac o odbijanju vakcinacije (koji je trenutno u procesu izrade u KCS ?)</w:t>
      </w:r>
    </w:p>
    <w:p w:rsidR="00F065B2" w:rsidRDefault="00F065B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34EEB" w:rsidRDefault="00834EEB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4B6662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4B66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EVIDENCIJA/ZAPISI</w:t>
      </w:r>
      <w:r w:rsidR="00CC1E52" w:rsidRPr="004B666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4B6662" w:rsidRDefault="004B6662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6662" w:rsidRDefault="003B712E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Kontrolne liste održavanja higijene prostorija</w:t>
      </w:r>
    </w:p>
    <w:p w:rsidR="003B712E" w:rsidRPr="004B6662" w:rsidRDefault="003B712E" w:rsidP="00CC1E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Kontrolne liste dezinfekcije opreme</w:t>
      </w:r>
    </w:p>
    <w:p w:rsidR="004B6988" w:rsidRPr="004B6988" w:rsidRDefault="004B6988" w:rsidP="00CC1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E5FEF" w:rsidRPr="004B6662" w:rsidRDefault="004E5FEF" w:rsidP="009A4F95">
      <w:pPr>
        <w:pStyle w:val="NoSpacing"/>
        <w:spacing w:after="120"/>
        <w:rPr>
          <w:b/>
          <w:bCs/>
          <w:color w:val="000000"/>
          <w:u w:val="single"/>
        </w:rPr>
      </w:pPr>
      <w:r w:rsidRPr="004B6662">
        <w:rPr>
          <w:b/>
          <w:bCs/>
          <w:color w:val="000000"/>
          <w:u w:val="single"/>
        </w:rPr>
        <w:t>ODGOVORNOST:</w:t>
      </w:r>
    </w:p>
    <w:p w:rsidR="0025649A" w:rsidRPr="004B6662" w:rsidRDefault="0025649A" w:rsidP="0025649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B6662">
        <w:rPr>
          <w:rFonts w:ascii="Times New Roman" w:hAnsi="Times New Roman" w:cs="Times New Roman"/>
          <w:sz w:val="24"/>
          <w:szCs w:val="24"/>
          <w:lang w:val="sr-Latn-CS"/>
        </w:rPr>
        <w:t xml:space="preserve">Za sprovodjenje ove procedure odgovorni su </w:t>
      </w:r>
      <w:r w:rsidR="003B712E">
        <w:rPr>
          <w:rFonts w:ascii="Times New Roman" w:hAnsi="Times New Roman" w:cs="Times New Roman"/>
          <w:sz w:val="24"/>
          <w:szCs w:val="24"/>
          <w:lang w:val="sr-Latn-CS"/>
        </w:rPr>
        <w:t>svi zaposleni u Centru.</w:t>
      </w:r>
    </w:p>
    <w:p w:rsidR="0025649A" w:rsidRPr="004B6662" w:rsidRDefault="0025649A" w:rsidP="0025649A">
      <w:pPr>
        <w:spacing w:after="0"/>
        <w:ind w:right="-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B6662">
        <w:rPr>
          <w:rFonts w:ascii="Times New Roman" w:hAnsi="Times New Roman" w:cs="Times New Roman"/>
          <w:sz w:val="24"/>
          <w:szCs w:val="24"/>
          <w:lang w:val="sr-Latn-CS"/>
        </w:rPr>
        <w:t>Za kontrolu sprovodjenja procedure odgovoran je glavni radiološki tehničar ili sestra, specijalista nuklearne medicine, načelnik odseka i direktor ustanove.</w:t>
      </w:r>
    </w:p>
    <w:p w:rsidR="004B6662" w:rsidRDefault="004B6662" w:rsidP="008619C1">
      <w:pPr>
        <w:spacing w:after="80"/>
        <w:ind w:right="-900"/>
        <w:jc w:val="both"/>
        <w:rPr>
          <w:b/>
          <w:bCs/>
          <w:color w:val="000000"/>
          <w:sz w:val="28"/>
          <w:szCs w:val="28"/>
          <w:u w:val="single"/>
          <w:lang w:val="sr-Latn-CS"/>
        </w:rPr>
      </w:pPr>
    </w:p>
    <w:p w:rsidR="004E5FEF" w:rsidRPr="00610611" w:rsidRDefault="004B6662" w:rsidP="008619C1">
      <w:pPr>
        <w:spacing w:after="80"/>
        <w:ind w:right="-900"/>
        <w:jc w:val="both"/>
        <w:rPr>
          <w:color w:val="000000"/>
          <w:sz w:val="28"/>
          <w:szCs w:val="28"/>
          <w:lang w:val="sr-Latn-CS"/>
        </w:rPr>
      </w:pPr>
      <w:r>
        <w:rPr>
          <w:b/>
          <w:bCs/>
          <w:color w:val="000000"/>
          <w:sz w:val="28"/>
          <w:szCs w:val="28"/>
          <w:u w:val="single"/>
          <w:lang w:val="sr-Latn-CS"/>
        </w:rPr>
        <w:t>PRILOZI</w:t>
      </w:r>
      <w:r w:rsidR="004E5FEF" w:rsidRPr="00610611">
        <w:rPr>
          <w:b/>
          <w:bCs/>
          <w:color w:val="000000"/>
          <w:sz w:val="28"/>
          <w:szCs w:val="28"/>
          <w:u w:val="single"/>
          <w:lang w:val="sr-Latn-CS"/>
        </w:rPr>
        <w:t>:</w:t>
      </w:r>
      <w:r w:rsidR="004E5FEF" w:rsidRPr="00610611">
        <w:rPr>
          <w:color w:val="000000"/>
          <w:sz w:val="28"/>
          <w:szCs w:val="28"/>
          <w:lang w:val="sr-Latn-CS"/>
        </w:rPr>
        <w:t xml:space="preserve"> </w:t>
      </w:r>
    </w:p>
    <w:p w:rsidR="00A81AF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Zakon o pravima pacijenta Službeni glasnik 45/13</w:t>
      </w:r>
    </w:p>
    <w:p w:rsidR="00FF188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F188A" w:rsidRPr="00FF188A" w:rsidRDefault="00FF188A" w:rsidP="002F0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FF188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LISTA DISTRIBUCIJA</w:t>
      </w:r>
    </w:p>
    <w:p w:rsidR="004E5FEF" w:rsidRDefault="004E5FEF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p w:rsidR="00FF188A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Naziv dokumenta: ____________________________________________________________</w:t>
      </w:r>
    </w:p>
    <w:p w:rsidR="00A01380" w:rsidRDefault="00FF188A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Datum: ______________  godine</w:t>
      </w: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Default="00BE136C" w:rsidP="003F4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E136C" w:rsidRPr="00BE0481" w:rsidRDefault="00BE136C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p w:rsidR="004E5FEF" w:rsidRPr="00BE0481" w:rsidRDefault="004E5FEF" w:rsidP="003F4651">
      <w:pPr>
        <w:spacing w:line="360" w:lineRule="auto"/>
        <w:jc w:val="both"/>
        <w:rPr>
          <w:sz w:val="24"/>
          <w:szCs w:val="24"/>
          <w:lang w:val="sr-Latn-CS"/>
        </w:rPr>
      </w:pPr>
    </w:p>
    <w:sectPr w:rsidR="004E5FEF" w:rsidRPr="00BE0481" w:rsidSect="00023597">
      <w:headerReference w:type="default" r:id="rId8"/>
      <w:headerReference w:type="first" r:id="rId9"/>
      <w:pgSz w:w="11907" w:h="16839" w:code="9"/>
      <w:pgMar w:top="1440" w:right="1440" w:bottom="1440" w:left="1440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39" w:rsidRDefault="00D01A39" w:rsidP="004765A0">
      <w:pPr>
        <w:spacing w:after="0" w:line="240" w:lineRule="auto"/>
      </w:pPr>
      <w:r>
        <w:separator/>
      </w:r>
    </w:p>
  </w:endnote>
  <w:endnote w:type="continuationSeparator" w:id="0">
    <w:p w:rsidR="00D01A39" w:rsidRDefault="00D01A39" w:rsidP="004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39" w:rsidRDefault="00D01A39" w:rsidP="004765A0">
      <w:pPr>
        <w:spacing w:after="0" w:line="240" w:lineRule="auto"/>
      </w:pPr>
      <w:r>
        <w:separator/>
      </w:r>
    </w:p>
  </w:footnote>
  <w:footnote w:type="continuationSeparator" w:id="0">
    <w:p w:rsidR="00D01A39" w:rsidRDefault="00D01A39" w:rsidP="004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871"/>
      <w:gridCol w:w="5655"/>
      <w:gridCol w:w="804"/>
      <w:gridCol w:w="1321"/>
    </w:tblGrid>
    <w:tr w:rsidR="004E5FEF" w:rsidRPr="00D6579E">
      <w:trPr>
        <w:trHeight w:val="563"/>
        <w:jc w:val="center"/>
      </w:trPr>
      <w:tc>
        <w:tcPr>
          <w:tcW w:w="1871" w:type="dxa"/>
          <w:vMerge w:val="restart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 w:val="restart"/>
          <w:vAlign w:val="center"/>
        </w:tcPr>
        <w:p w:rsidR="004E5FEF" w:rsidRPr="00051681" w:rsidRDefault="00051681" w:rsidP="00051681">
          <w:pPr>
            <w:spacing w:after="0" w:line="240" w:lineRule="auto"/>
            <w:jc w:val="center"/>
            <w:rPr>
              <w:sz w:val="40"/>
              <w:szCs w:val="40"/>
              <w:lang w:val="it-IT"/>
            </w:rPr>
          </w:pPr>
          <w:r w:rsidRPr="00051681">
            <w:rPr>
              <w:sz w:val="28"/>
              <w:szCs w:val="40"/>
              <w:lang w:val="it-IT"/>
            </w:rPr>
            <w:t>PROCEDURA O MERAMA PREDOSTROŽNOSTI U KONTROLI INFEKCIJA</w:t>
          </w:r>
        </w:p>
      </w:tc>
      <w:tc>
        <w:tcPr>
          <w:tcW w:w="804" w:type="dxa"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Broj:</w:t>
          </w:r>
        </w:p>
      </w:tc>
      <w:tc>
        <w:tcPr>
          <w:tcW w:w="1321" w:type="dxa"/>
          <w:vAlign w:val="center"/>
        </w:tcPr>
        <w:p w:rsidR="004E5FEF" w:rsidRPr="00D6579E" w:rsidRDefault="00653C4D" w:rsidP="00D6579E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</w:tr>
    <w:tr w:rsidR="004E5FEF" w:rsidRPr="00D6579E">
      <w:trPr>
        <w:trHeight w:val="27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pStyle w:val="Header"/>
            <w:rPr>
              <w:sz w:val="24"/>
              <w:szCs w:val="24"/>
            </w:rPr>
          </w:pPr>
          <w:r w:rsidRPr="00D6579E">
            <w:rPr>
              <w:sz w:val="24"/>
              <w:szCs w:val="24"/>
            </w:rPr>
            <w:t>Datum:</w:t>
          </w:r>
        </w:p>
      </w:tc>
    </w:tr>
    <w:tr w:rsidR="004E5FEF" w:rsidRPr="00D6579E">
      <w:trPr>
        <w:trHeight w:val="192"/>
        <w:jc w:val="center"/>
      </w:trPr>
      <w:tc>
        <w:tcPr>
          <w:tcW w:w="1871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5655" w:type="dxa"/>
          <w:vMerge/>
          <w:vAlign w:val="center"/>
        </w:tcPr>
        <w:p w:rsidR="004E5FEF" w:rsidRPr="00D6579E" w:rsidRDefault="004E5FEF" w:rsidP="00D6579E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2125" w:type="dxa"/>
          <w:gridSpan w:val="2"/>
          <w:vAlign w:val="center"/>
        </w:tcPr>
        <w:p w:rsidR="004E5FEF" w:rsidRPr="00D6579E" w:rsidRDefault="004E5FEF" w:rsidP="0025649A">
          <w:pPr>
            <w:spacing w:after="0" w:line="240" w:lineRule="auto"/>
          </w:pPr>
          <w:r w:rsidRPr="00D6579E">
            <w:rPr>
              <w:sz w:val="24"/>
              <w:szCs w:val="24"/>
            </w:rPr>
            <w:t xml:space="preserve">Strana: </w:t>
          </w:r>
          <w:r w:rsidRPr="00D6579E">
            <w:t xml:space="preserve"> </w:t>
          </w:r>
          <w:r w:rsidR="006464AF">
            <w:fldChar w:fldCharType="begin"/>
          </w:r>
          <w:r w:rsidR="00EF6ACA">
            <w:instrText xml:space="preserve"> PAGE </w:instrText>
          </w:r>
          <w:r w:rsidR="006464AF">
            <w:fldChar w:fldCharType="separate"/>
          </w:r>
          <w:r w:rsidR="00872EFA">
            <w:rPr>
              <w:noProof/>
            </w:rPr>
            <w:t>3</w:t>
          </w:r>
          <w:r w:rsidR="006464AF">
            <w:rPr>
              <w:noProof/>
            </w:rPr>
            <w:fldChar w:fldCharType="end"/>
          </w:r>
          <w:r w:rsidRPr="00D6579E">
            <w:t>/</w:t>
          </w:r>
          <w:fldSimple w:instr=" NUMPAGES  ">
            <w:r w:rsidR="00872EFA">
              <w:rPr>
                <w:noProof/>
              </w:rPr>
              <w:t>4</w:t>
            </w:r>
          </w:fldSimple>
        </w:p>
      </w:tc>
    </w:tr>
  </w:tbl>
  <w:p w:rsidR="004E5FEF" w:rsidRDefault="004E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9A" w:rsidRDefault="0025649A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rPr>
        <w:b/>
        <w:noProof/>
        <w:sz w:val="16"/>
        <w:szCs w:val="16"/>
      </w:rPr>
    </w:pPr>
    <w:r>
      <w:tab/>
    </w:r>
    <w:r w:rsidR="00D01A39"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KCS logo.png" style="width:57.75pt;height:57.75pt;visibility:visible;mso-wrap-style:square">
          <v:imagedata r:id="rId1" o:title="KCS logo"/>
        </v:shape>
      </w:pict>
    </w:r>
  </w:p>
  <w:p w:rsidR="0025649A" w:rsidRPr="00BE0481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Centar za nuklearnu medicinu,</w:t>
    </w:r>
  </w:p>
  <w:p w:rsidR="0025649A" w:rsidRPr="006D53EB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/>
      </w:rPr>
    </w:pPr>
    <w:r w:rsidRPr="00BE0481">
      <w:rPr>
        <w:rFonts w:ascii="Times New Roman" w:eastAsia="Times New Roman" w:hAnsi="Times New Roman" w:cs="Times New Roman"/>
        <w:sz w:val="16"/>
        <w:szCs w:val="16"/>
        <w:lang w:val="es-ES"/>
      </w:rPr>
      <w:t>Klini</w:t>
    </w:r>
    <w:r w:rsidRPr="006D53EB">
      <w:rPr>
        <w:rFonts w:ascii="Times New Roman" w:eastAsia="Times New Roman" w:hAnsi="Times New Roman" w:cs="Times New Roman"/>
        <w:sz w:val="16"/>
        <w:szCs w:val="16"/>
        <w:lang w:val="es-ES"/>
      </w:rPr>
      <w:t>čki centar Srbije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rFonts w:ascii="Times New Roman" w:eastAsia="Times New Roman" w:hAnsi="Times New Roman" w:cs="Times New Roman"/>
        <w:sz w:val="16"/>
        <w:szCs w:val="16"/>
      </w:rPr>
      <w:t>Visegradska 26, 11000 Bograd, Srbija</w:t>
    </w:r>
  </w:p>
  <w:p w:rsidR="0025649A" w:rsidRPr="0025649A" w:rsidRDefault="0025649A" w:rsidP="0025649A">
    <w:pPr>
      <w:spacing w:after="0" w:line="240" w:lineRule="auto"/>
      <w:jc w:val="center"/>
      <w:rPr>
        <w:sz w:val="16"/>
        <w:szCs w:val="16"/>
      </w:rPr>
    </w:pPr>
    <w:r w:rsidRPr="0025649A">
      <w:rPr>
        <w:sz w:val="16"/>
        <w:szCs w:val="16"/>
      </w:rPr>
      <w:t>Tel/fax +381113615641; +381113663354</w:t>
    </w:r>
  </w:p>
  <w:p w:rsidR="0025649A" w:rsidRPr="0025649A" w:rsidRDefault="0025649A" w:rsidP="0025649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5649A">
      <w:rPr>
        <w:sz w:val="16"/>
        <w:szCs w:val="16"/>
      </w:rPr>
      <w:t>e-mail:</w:t>
    </w:r>
  </w:p>
  <w:p w:rsidR="004E5FEF" w:rsidRPr="0025649A" w:rsidRDefault="004E5FEF" w:rsidP="0025649A">
    <w:pPr>
      <w:pStyle w:val="Header"/>
      <w:tabs>
        <w:tab w:val="clear" w:pos="4680"/>
        <w:tab w:val="clear" w:pos="9360"/>
        <w:tab w:val="center" w:pos="4513"/>
        <w:tab w:val="right" w:pos="9027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1ABC"/>
    <w:multiLevelType w:val="hybridMultilevel"/>
    <w:tmpl w:val="F740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A8A"/>
    <w:multiLevelType w:val="hybridMultilevel"/>
    <w:tmpl w:val="A54858E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4B1274"/>
    <w:multiLevelType w:val="hybridMultilevel"/>
    <w:tmpl w:val="BAC25B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45D6A"/>
    <w:multiLevelType w:val="hybridMultilevel"/>
    <w:tmpl w:val="B8AAC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A8343A"/>
    <w:multiLevelType w:val="hybridMultilevel"/>
    <w:tmpl w:val="BD10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D1535"/>
    <w:multiLevelType w:val="hybridMultilevel"/>
    <w:tmpl w:val="22F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B012D"/>
    <w:multiLevelType w:val="hybridMultilevel"/>
    <w:tmpl w:val="8924B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941D14"/>
    <w:multiLevelType w:val="hybridMultilevel"/>
    <w:tmpl w:val="943C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E5FD1"/>
    <w:multiLevelType w:val="hybridMultilevel"/>
    <w:tmpl w:val="5AAAC470"/>
    <w:lvl w:ilvl="0" w:tplc="928458C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DD25F8"/>
    <w:multiLevelType w:val="multilevel"/>
    <w:tmpl w:val="A2B21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2951B1"/>
    <w:multiLevelType w:val="hybridMultilevel"/>
    <w:tmpl w:val="EB6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58E"/>
    <w:multiLevelType w:val="hybridMultilevel"/>
    <w:tmpl w:val="1B6E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42723"/>
    <w:multiLevelType w:val="hybridMultilevel"/>
    <w:tmpl w:val="3552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BA339A"/>
    <w:multiLevelType w:val="hybridMultilevel"/>
    <w:tmpl w:val="926E2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651079"/>
    <w:multiLevelType w:val="hybridMultilevel"/>
    <w:tmpl w:val="28D60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14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E17"/>
    <w:rsid w:val="00007A17"/>
    <w:rsid w:val="000117AE"/>
    <w:rsid w:val="000130F9"/>
    <w:rsid w:val="00023597"/>
    <w:rsid w:val="00027199"/>
    <w:rsid w:val="00032B6D"/>
    <w:rsid w:val="000423A1"/>
    <w:rsid w:val="00042E78"/>
    <w:rsid w:val="00051681"/>
    <w:rsid w:val="0006221D"/>
    <w:rsid w:val="00066253"/>
    <w:rsid w:val="0006794F"/>
    <w:rsid w:val="000C6385"/>
    <w:rsid w:val="0013425B"/>
    <w:rsid w:val="0014701A"/>
    <w:rsid w:val="00150B87"/>
    <w:rsid w:val="0015493F"/>
    <w:rsid w:val="00156530"/>
    <w:rsid w:val="001C5DE9"/>
    <w:rsid w:val="001D751A"/>
    <w:rsid w:val="001F3910"/>
    <w:rsid w:val="00203150"/>
    <w:rsid w:val="0020494D"/>
    <w:rsid w:val="00221998"/>
    <w:rsid w:val="002303A2"/>
    <w:rsid w:val="00253B42"/>
    <w:rsid w:val="0025649A"/>
    <w:rsid w:val="002805F8"/>
    <w:rsid w:val="002B1070"/>
    <w:rsid w:val="002B530E"/>
    <w:rsid w:val="002C0837"/>
    <w:rsid w:val="002E5667"/>
    <w:rsid w:val="002F0245"/>
    <w:rsid w:val="002F359C"/>
    <w:rsid w:val="003047E2"/>
    <w:rsid w:val="003062D0"/>
    <w:rsid w:val="0031264B"/>
    <w:rsid w:val="00341CC0"/>
    <w:rsid w:val="0034464E"/>
    <w:rsid w:val="0035389C"/>
    <w:rsid w:val="003562B7"/>
    <w:rsid w:val="00371F73"/>
    <w:rsid w:val="003812DE"/>
    <w:rsid w:val="00392953"/>
    <w:rsid w:val="003B712E"/>
    <w:rsid w:val="003B7A8E"/>
    <w:rsid w:val="003C6A0C"/>
    <w:rsid w:val="003D5C21"/>
    <w:rsid w:val="003D5F4B"/>
    <w:rsid w:val="003F4651"/>
    <w:rsid w:val="00460487"/>
    <w:rsid w:val="004765A0"/>
    <w:rsid w:val="00485BF3"/>
    <w:rsid w:val="004B6662"/>
    <w:rsid w:val="004B6988"/>
    <w:rsid w:val="004D46FE"/>
    <w:rsid w:val="004E5FEF"/>
    <w:rsid w:val="004F3C49"/>
    <w:rsid w:val="005164F7"/>
    <w:rsid w:val="00527003"/>
    <w:rsid w:val="005279F6"/>
    <w:rsid w:val="00531566"/>
    <w:rsid w:val="00547E17"/>
    <w:rsid w:val="00551601"/>
    <w:rsid w:val="00556C30"/>
    <w:rsid w:val="00590BB8"/>
    <w:rsid w:val="005A4F30"/>
    <w:rsid w:val="005B0CE1"/>
    <w:rsid w:val="005B639D"/>
    <w:rsid w:val="005E7F41"/>
    <w:rsid w:val="00610611"/>
    <w:rsid w:val="00622E42"/>
    <w:rsid w:val="006427D2"/>
    <w:rsid w:val="006464AF"/>
    <w:rsid w:val="00653C4D"/>
    <w:rsid w:val="006546E9"/>
    <w:rsid w:val="006824BD"/>
    <w:rsid w:val="006842BA"/>
    <w:rsid w:val="006C434E"/>
    <w:rsid w:val="006D53EB"/>
    <w:rsid w:val="00711F62"/>
    <w:rsid w:val="0077633A"/>
    <w:rsid w:val="00786589"/>
    <w:rsid w:val="00795627"/>
    <w:rsid w:val="007B6429"/>
    <w:rsid w:val="007E0EA9"/>
    <w:rsid w:val="007F275E"/>
    <w:rsid w:val="008260F3"/>
    <w:rsid w:val="008311BB"/>
    <w:rsid w:val="00834EEB"/>
    <w:rsid w:val="0085440B"/>
    <w:rsid w:val="00856767"/>
    <w:rsid w:val="00857864"/>
    <w:rsid w:val="008619C1"/>
    <w:rsid w:val="00872EFA"/>
    <w:rsid w:val="00880AAB"/>
    <w:rsid w:val="008865B0"/>
    <w:rsid w:val="00892FC1"/>
    <w:rsid w:val="008B4473"/>
    <w:rsid w:val="008D3408"/>
    <w:rsid w:val="008D673A"/>
    <w:rsid w:val="008E4081"/>
    <w:rsid w:val="009225DE"/>
    <w:rsid w:val="0093684E"/>
    <w:rsid w:val="00950DED"/>
    <w:rsid w:val="00955172"/>
    <w:rsid w:val="00983F6B"/>
    <w:rsid w:val="00984BC1"/>
    <w:rsid w:val="009A1DA4"/>
    <w:rsid w:val="009A4F95"/>
    <w:rsid w:val="009B2243"/>
    <w:rsid w:val="009C30AE"/>
    <w:rsid w:val="009C57B8"/>
    <w:rsid w:val="00A01380"/>
    <w:rsid w:val="00A045E8"/>
    <w:rsid w:val="00A1092B"/>
    <w:rsid w:val="00A1342E"/>
    <w:rsid w:val="00A621F6"/>
    <w:rsid w:val="00A65D9C"/>
    <w:rsid w:val="00A745E2"/>
    <w:rsid w:val="00A81AFA"/>
    <w:rsid w:val="00A9336B"/>
    <w:rsid w:val="00A94237"/>
    <w:rsid w:val="00AA39F3"/>
    <w:rsid w:val="00AA6D4C"/>
    <w:rsid w:val="00AB136B"/>
    <w:rsid w:val="00AE7D88"/>
    <w:rsid w:val="00B1160D"/>
    <w:rsid w:val="00B167B5"/>
    <w:rsid w:val="00B243BF"/>
    <w:rsid w:val="00B47AAD"/>
    <w:rsid w:val="00B53E5E"/>
    <w:rsid w:val="00B57167"/>
    <w:rsid w:val="00B7582C"/>
    <w:rsid w:val="00B82BB9"/>
    <w:rsid w:val="00B82F48"/>
    <w:rsid w:val="00BB1805"/>
    <w:rsid w:val="00BD7AC9"/>
    <w:rsid w:val="00BE0481"/>
    <w:rsid w:val="00BE0EB7"/>
    <w:rsid w:val="00BE136C"/>
    <w:rsid w:val="00BE6F15"/>
    <w:rsid w:val="00BF5508"/>
    <w:rsid w:val="00C11052"/>
    <w:rsid w:val="00C53954"/>
    <w:rsid w:val="00C54742"/>
    <w:rsid w:val="00C70F84"/>
    <w:rsid w:val="00C73906"/>
    <w:rsid w:val="00C95F8F"/>
    <w:rsid w:val="00CC1E52"/>
    <w:rsid w:val="00CD684E"/>
    <w:rsid w:val="00CE362F"/>
    <w:rsid w:val="00CF00D9"/>
    <w:rsid w:val="00CF04B0"/>
    <w:rsid w:val="00CF61ED"/>
    <w:rsid w:val="00CF6933"/>
    <w:rsid w:val="00D01A39"/>
    <w:rsid w:val="00D071A9"/>
    <w:rsid w:val="00D10CC1"/>
    <w:rsid w:val="00D53921"/>
    <w:rsid w:val="00D55B4D"/>
    <w:rsid w:val="00D6579E"/>
    <w:rsid w:val="00D729B0"/>
    <w:rsid w:val="00D7539B"/>
    <w:rsid w:val="00D8189F"/>
    <w:rsid w:val="00D955FE"/>
    <w:rsid w:val="00DA0E9C"/>
    <w:rsid w:val="00DA6A45"/>
    <w:rsid w:val="00DB2D47"/>
    <w:rsid w:val="00DD6AE4"/>
    <w:rsid w:val="00DE12F3"/>
    <w:rsid w:val="00DF39B1"/>
    <w:rsid w:val="00E23358"/>
    <w:rsid w:val="00E36D1A"/>
    <w:rsid w:val="00E6300A"/>
    <w:rsid w:val="00E7579E"/>
    <w:rsid w:val="00E84B69"/>
    <w:rsid w:val="00E86451"/>
    <w:rsid w:val="00E96E4F"/>
    <w:rsid w:val="00EB3B6C"/>
    <w:rsid w:val="00EB46DA"/>
    <w:rsid w:val="00EB4A49"/>
    <w:rsid w:val="00EE1633"/>
    <w:rsid w:val="00EF5803"/>
    <w:rsid w:val="00EF6ACA"/>
    <w:rsid w:val="00F04B61"/>
    <w:rsid w:val="00F065B2"/>
    <w:rsid w:val="00F41FE8"/>
    <w:rsid w:val="00F45294"/>
    <w:rsid w:val="00F47569"/>
    <w:rsid w:val="00F615D5"/>
    <w:rsid w:val="00F826FD"/>
    <w:rsid w:val="00F960CC"/>
    <w:rsid w:val="00FA1300"/>
    <w:rsid w:val="00FA622C"/>
    <w:rsid w:val="00FE5445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6C55CD-67E7-4A6E-8A2D-83F3FA0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4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5A0"/>
  </w:style>
  <w:style w:type="paragraph" w:styleId="Footer">
    <w:name w:val="footer"/>
    <w:basedOn w:val="Normal"/>
    <w:link w:val="FooterChar"/>
    <w:uiPriority w:val="99"/>
    <w:semiHidden/>
    <w:rsid w:val="0047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5A0"/>
  </w:style>
  <w:style w:type="paragraph" w:styleId="ListParagraph">
    <w:name w:val="List Paragraph"/>
    <w:basedOn w:val="Normal"/>
    <w:uiPriority w:val="99"/>
    <w:qFormat/>
    <w:rsid w:val="00B1160D"/>
    <w:pPr>
      <w:ind w:left="720"/>
    </w:pPr>
  </w:style>
  <w:style w:type="paragraph" w:styleId="NoSpacing">
    <w:name w:val="No Spacing"/>
    <w:link w:val="NoSpacingChar"/>
    <w:uiPriority w:val="99"/>
    <w:qFormat/>
    <w:rsid w:val="00DE12F3"/>
    <w:pPr>
      <w:jc w:val="both"/>
    </w:pPr>
    <w:rPr>
      <w:rFonts w:ascii="Times New Roman" w:hAnsi="Times New Roman"/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99"/>
    <w:locked/>
    <w:rsid w:val="00DE12F3"/>
    <w:rPr>
      <w:rFonts w:ascii="Times New Roman" w:hAnsi="Times New Roman"/>
      <w:sz w:val="24"/>
      <w:szCs w:val="24"/>
      <w:lang w:val="sr-Latn-C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547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0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7FEC-9D39-49B2-B210-4999B932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IZVOĐENJA NATIVNE RADIOGRAFIJE ABDOMENA</vt:lpstr>
    </vt:vector>
  </TitlesOfParts>
  <Company>Toshiba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IZVOĐENJA NATIVNE RADIOGRAFIJE ABDOMENA</dc:title>
  <dc:creator>pc</dc:creator>
  <cp:lastModifiedBy>jelena</cp:lastModifiedBy>
  <cp:revision>3</cp:revision>
  <cp:lastPrinted>2013-10-08T09:33:00Z</cp:lastPrinted>
  <dcterms:created xsi:type="dcterms:W3CDTF">2019-02-21T18:04:00Z</dcterms:created>
  <dcterms:modified xsi:type="dcterms:W3CDTF">2021-12-06T13:32:00Z</dcterms:modified>
</cp:coreProperties>
</file>